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206"/>
        <w:gridCol w:w="436"/>
        <w:gridCol w:w="1676"/>
        <w:gridCol w:w="988"/>
        <w:gridCol w:w="989"/>
        <w:gridCol w:w="989"/>
      </w:tblGrid>
      <w:tr w:rsidR="00750499" w:rsidRPr="00750499" w:rsidTr="00750499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5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Приложение № 3 к Решению Совета депутатов от 24.03.2021 №10-2</w:t>
            </w:r>
          </w:p>
        </w:tc>
      </w:tr>
      <w:tr w:rsidR="00750499" w:rsidRPr="00750499" w:rsidTr="00750499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520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50499">
              <w:rPr>
                <w:rFonts w:ascii="Arial" w:hAnsi="Arial" w:cs="Arial"/>
                <w:b/>
                <w:bCs/>
                <w:color w:val="000000"/>
              </w:rPr>
              <w:t>Расходы местного бюджета за 2020 год по ведомственной      структуре расходов местного бюджета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43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8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7 182 784,78</w:t>
            </w:r>
          </w:p>
        </w:tc>
        <w:tc>
          <w:tcPr>
            <w:tcW w:w="98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6 874 954,39</w:t>
            </w:r>
          </w:p>
        </w:tc>
        <w:tc>
          <w:tcPr>
            <w:tcW w:w="98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307 830,39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2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000 0100 0000000000 000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3 121 998,84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3 020 710,39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101 288,45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000 0102 0000000000 000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652 857,97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652 857,97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"Реализация муниципальной политики на территории муниципального образования Красночабанский сельсовет Домбаровского района Оренбургской области" на 2020-2024 годы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000 0102 0700000000 000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652 857,97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652 857,97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деятельности главы сельсовета и аппарата управления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000 0102 0710000000 000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652 857,97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652 857,97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000 0102 0710010010 000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652 857,97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652 857,97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000 0102 0710010010 100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652 857,97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652 857,97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000 0102 0710010010 120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652 857,97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652 857,97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018 0102 0710010010 121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501 427,00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501 427,00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018 0102 0710010010 129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151 430,97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151 430,97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000 0104 0000000000 000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2 425 907,37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2 324 629,72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101 277,65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"Реализация муниципальной политики на территории муниципального образования Красночабанский сельсовет Домбаровского района Оренбургской области" на 2020-2024 годы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000 0104 0700000000 000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2 425 907,37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2 324 629,72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101 277,65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деятельности главы сельсовета и аппарата управления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000 0104 0710000000 000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2 425 907,37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2 324 629,72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101 277,65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000 0104 0710010020 000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2 425 907,37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2 324 629,72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101 277,65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000 0104 0710010020 100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1 277 969,03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1 277 969,03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000 0104 0710010020 120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1 277 969,03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1 277 969,03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018 0104 0710010020 121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982 212,15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982 212,15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018 0104 0710010020 129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295 756,88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295 756,88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000 0104 0710010020 200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1 138 100,42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1 037 234,22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100 866,20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000 0104 0710010020 240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1 138 100,42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1 037 234,22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100 866,20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018 0104 0710010020 242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175 234,00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163 024,76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12 209,24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018 0104 0710010020 244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962 866,42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874 209,46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88 656,96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000 0104 0710010020 500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4 800,00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4 800,00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018 0104 0710010020 540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4 800,00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4 800,00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000 0104 0710010020 800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5 037,92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4 626,47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411,45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000 0104 0710010020 850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5 037,92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4 626,47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411,45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018 0104 0710010020 851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3 017,45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2 606,00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411,45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018 0104 0710010020 853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2 020,47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2 020,47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000 0106 0000000000 000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000 0106 7700000000 000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 xml:space="preserve">Руководство и управление в сфере установленных функций </w:t>
            </w: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органов муниципальной власти Домбаровского района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000 0106 7710000000 </w:t>
            </w: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2 900,00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000 0106 7710010020 000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000 0106 7710010020 500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018 0106 7710010020 540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000 0107 0000000000 000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32 014,00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32 003,20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10,80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000 0107 7700000000 000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32 014,00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32 003,20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10,80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Прочие непрограммные мероприятия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000 0107 7740000000 000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32 014,00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32 003,20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10,80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Проведение выборов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000 0107 7740000060 000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32 014,00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32 003,20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10,80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000 0107 7740000060 200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7 989,20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7 989,20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000 0107 7740000060 240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7 989,20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7 989,20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018 0107 7740000060 244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7 989,20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7 989,20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000 0107 7740000060 800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24 024,80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24 014,00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10,80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018 0107 7740000060 880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24 024,80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24 014,00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10,80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000 0113 0000000000 000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8 319,50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8 319,50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комплексного социально-экономического развития Красночабанского сельсовета Домбаровского района Оренбургской области на среднесрочную перспективу (2015-2020 голы, до 2033 года включительно)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000 0113 0300000000 000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7 597,50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7 597,50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«Финансовое обеспечение социальной поддержки граждан»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000 0113 0300100000 000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7 597,50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7 597,50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Оказание материальной помощи гражданам и проведение мероприятий социальной направленности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000 0113 0300100010 000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7 597,50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7 597,50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000 0113 0300100010 200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7 597,50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7 597,50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000 0113 0300100010 240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7 597,50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7 597,50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018 0113 0300100010 244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7 597,50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7 597,50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000 0113 7700000000 000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722,00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722,00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Прочие непрограммные мероприятия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000 0113 7740000000 000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722,00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722,00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Членские взносы в Совет Ассоциации муниципальных образований Оренбургской области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000 0113 7740000010 000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722,00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722,00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000 0113 7740000010 800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722,00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722,00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000 0113 7740000010 850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722,00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722,00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018 0113 7740000010 853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722,00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722,00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000 0200 0000000000 000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99 653,00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99 653,00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000 0203 0000000000 000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99 653,00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99 653,00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"Реализация муниципальной политики на территории муниципального образования Красночабанский сельсовет Домбаровского района Оренбургской области" на 2020-2024 годы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000 0203 0700000000 000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99 653,00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99 653,00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Обеспечение осуществления переданных полномочий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000 0203 0720000000 000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99 653,00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99 653,00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000 0203 0720051180 000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99 653,00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99 653,00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000 0203 0720051180 100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92 185,00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92 185,00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000 0203 0720051180 120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92 185,00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92 185,00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018 0203 0720051180 121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70 802,61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70 802,61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018 0203 0720051180 129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21 382,39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21 382,39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000 0203 0720051180 200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7 468,00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7 468,00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000 0203 0720051180 240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7 468,00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7 468,00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018 0203 0720051180 242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7 007,00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7 007,00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018 0203 0720051180 244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461,00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461,00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000 0300 0000000000 000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214 734,96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204 664,12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10 070,84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000 0310 0000000000 000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214 734,96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204 664,12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10 070,84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"Пожарная безопасность и защита населения и территории муниципального образования Красночабанский сельсовет Домбаровского района Оренбургской области от чрезвычайных ситуаций на 2019-2024 годы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000 0310 0100000000 000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214 734,96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204 664,12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10 070,84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«Финансовое обеспечение мероприятий по пожарной безопасности»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000 0310 0100100000 000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214 734,96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204 664,12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10 070,84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Мероприятия по пожарной безопасности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000 0310 0100100010 000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214 734,96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204 664,12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10 070,84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000 0310 0100100010 200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214 734,96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204 664,12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10 070,84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000 0310 0100100010 240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214 734,96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204 664,12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10 070,84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018 0310 0100100010 244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214 734,96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204 664,12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10 070,84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000 0400 0000000000 000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1 055 545,70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860 065,68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195 480,02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000 0406 0000000000 000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комплексного социально-экономического развития Красночабанского сельсовета Домбаровского района Оренбургской области на среднесрочную перспективу (2015-2020 голы, до 2033 года включительно)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000 0406 0300000000 000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"Мероприятия в области водного хозяйства"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000 0406 0300600000 000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Страхование водного объекта (плотина)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000 0406 0300600010 000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000 0406 0300600010 200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000 0406 0300600010 240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018 0406 0300600010 244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23 200,00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000 0409 0000000000 000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1 009 416,70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813 936,68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195 480,02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«Комплексное развитие систем коммунальной и транспортной инфраструктуры в МО Красночабанский сельсовет на 2019 – 2024 годы»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000 0409 0200000000 000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1 009 416,70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813 936,68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195 480,02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«Финансовое обеспечение мероприятий по ремонту улично-дорожной сети»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000 0409 0200100000 000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663 850,46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468 390,44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195 460,02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Мероприятия по ремонту и содержанию улично-дорожной сети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000 0409 0200100010 000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648 850,46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463 233,03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185 617,43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000 0409 0200100010 200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648 850,46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463 233,03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185 617,43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000 0409 0200100010 240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648 850,46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463 233,03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185 617,43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018 0409 0200100010 244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648 850,46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463 233,03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185 617,43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Экспертиза сметной документации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000 0409 0200100020 000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5 157,41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9 842,59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000 0409 0200100020 200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5 157,41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9 842,59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000 0409 0200100020 240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5 157,41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9 842,59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018 0409 0200100020 244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5 157,41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9 842,59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«Финансовое обеспечение мероприятий по ремонту и содержанию улично-дорожной сети за счет областных средств»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000 0409 0200200000 000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345 566,24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345 546,24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Софинансирования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0409 02002S0410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345 566,24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345 546,24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0409 02002S0410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345 566,24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345 546,24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0409 02002S0410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345 566,24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345 546,24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0409 02002S0410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345 566,24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345 546,24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000 0412 0000000000 000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22 929,00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22 929,00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комплексного социально-экономического развития Красночабанского сельсовета Домбаровского района Оренбургской области на среднесрочную перспективу (2015-2020 голы, до 2033 года включительно)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000 0412 0300000000 000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22 929,00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22 929,00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"Финансовое обеспечение приобретения жилья молодым семьям"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000 0412 0300400000 000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22 929,00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22 929,00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Межевание паевых земель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000 0412 0300400010 000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22 929,00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22 929,00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000 0412 0300400010 200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22 929,00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22 929,00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000 0412 0300400010 240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22 929,00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22 929,00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 xml:space="preserve">018 0412 0300400010 </w:t>
            </w: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22 929,00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22 929,00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000 0500 0000000000 000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512 372,28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511 381,20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991,08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000 0501 0000000000 000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89 740,18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88 749,10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991,08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«Комплексное развитие систем коммунальной и транспортной инфраструктуры в МО Красночабанский сельсовет на 2019 – 2024 годы»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000 0501 0200000000 000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89 740,18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88 749,10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991,08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«Содержание муниципального жилого фонда»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000 0501 0200300000 000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89 740,18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88 749,10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991,08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Мероприятие по содержанию жилого фонда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000 0501 0200300010 000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89 740,18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88 749,10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991,08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000 0501 0200300010 200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89 740,18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88 749,10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991,08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000 0501 0200300010 240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89 740,18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88 749,10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991,08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018 0501 0200300010 244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89 740,18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88 749,10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991,08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000 0502 0000000000 000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178 328,45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178 328,45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«Комплексное развитие систем коммунальной и транспортной инфраструктуры в МО Красночабанский сельсовет на 2019 – 2024 годы»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000 0502 0200000000 000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178 328,45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178 328,45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«Содержание объектов водоснабжения»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000 0502 0200400000 000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178 328,45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178 328,45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Мероприятия по содержанию объектов водоснабжения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000 0502 0200400010 000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178 328,45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178 328,45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000 0502 0200400010 200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173 328,45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173 328,45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000 0502 0200400010 240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173 328,45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173 328,45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018 0502 0200400010 244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173 328,45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173 328,45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000 0502 0200400010 800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000 0502 0200400010 850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018 0502 0200400010 853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000 0503 0000000000 000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244 303,65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244 303,65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«Комплексное развитие систем коммунальной и транспортной инфраструктуры в МО Красночабанский сельсовет на 2019 – 2024 годы»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000 0503 0200000000 000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244 303,65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244 303,65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«Финансовое обеспечение мероприятий по благоустройству территории»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000 0503 0200500000 000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244 303,65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244 303,65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Прочее благоустройство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000 0503 0200500020 000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191 029,65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191 029,65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000 0503 0200500020 200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186 029,65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186 029,65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000 0503 0200500020 240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186 029,65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186 029,65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018 0503 0200500020 244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186 029,65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186 029,65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000 0503 0200500020 800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000 0503 0200500020 850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018 0503 0200500020 853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Озеленение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000 0503 0200500030 000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9 720,00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9 720,00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000 0503 0200500030 200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9 720,00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9 720,00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000 0503 0200500030 240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9 720,00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9 720,00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018 0503 0200500030 244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9 720,00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9 720,00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Содержание мест захоронений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000 0503 0200500040 000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43 554,00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43 554,00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000 0503 0200500040 200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43 554,00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43 554,00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000 0503 0200500040 240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43 554,00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43 554,00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018 0503 0200500040 244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43 554,00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43 554,00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000 0800 0000000000 000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2 101 000,00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2 101 000,00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000 0801 0000000000 000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1 466 000,00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1 466 000,00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комплексного социально-экономического развития Красночабанского сельсовета Домбаровского района Оренбургской области на среднесрочную перспективу (2015-2020 голы, до 2033 года включительно)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000 0801 0300000000 000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1 466 000,00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1 466 000,00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Основное мероприятие "Финансовое обеспечение создания условий для организации досуга и обеспечения жителей поселения услугами организации культуры"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000 0801 0300200000 000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1 171 000,00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1 171 000,00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Создание условий для организации досуга и обеспечения жителей поселения услугами организации культуры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000 0801 0300200010 000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1 171 000,00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1 171 000,00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000 0801 0300200010 500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1 171 000,00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1 171 000,00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018 0801 0300200010 540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1 171 000,00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1 171 000,00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"Финансовое обеспечение организации библиотечного обслуживания населения, комплектование и обеспечение сохранности библиотечных фондов библиотек поселения"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000 0801 0300300000 000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295 000,00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295 000,00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000 0801 0300300010 000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295 000,00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295 000,00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000 0801 0300300010 500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295 000,00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295 000,00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018 0801 0300300010 540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295 000,00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295 000,00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000 0804 0000000000 000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635 000,00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635 000,00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комплексного социально-экономического развития Красночабанского сельсовета Домбаровского района Оренбургской области на среднесрочную перспективу (2015-2020 голы, до 2033 года включительно)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000 0804 0300000000 000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635 000,00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635 000,00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"Финансовое обеспечение создания условий для организации досуга и обеспечения жителей поселения услугами организации культуры"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000 0804 0300200000 000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635 000,00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635 000,00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Учебно-методические кабинеты, централизованные бухгалтерии, группы хозяйственного обслуживания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000 0804 0300200020 000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635 000,00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635 000,00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000 0804 0300200020 500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635 000,00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635 000,00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018 0804 0300200020 540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635 000,00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635 000,00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000 1000 0000000000 000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000 1003 0000000000 000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комплексного социально-экономического развития Красночабанского сельсовета Домбаровского района Оренбургской области на среднесрочную перспективу (2015-2020 голы, до 2033 года включительно)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000 1003 0300000000 000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«Финансовое обеспечение социальной поддержки граждан»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000 1003 0300100000 000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Оказание материальной помощи гражданам и проведение мероприятий социальной направленности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000 1003 0300100010 000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000 1003 0300100010 200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000 1003 0300100010 240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018 1003 0300100010 244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6 600,00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000 1100 0000000000 000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70 880,00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70 880,00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000 1101 0000000000 000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70 880,00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70 880,00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комплексного социально-экономического развития Красночабанского сельсовета Домбаровского района Оренбургской области на среднесрочную перспективу (2015-2020 голы, до 2033 года включительно)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000 1101 0300000000 000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70 880,00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70 880,00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«Финансовое обеспечение социальной поддержки граждан»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000 1101 0300100000 000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5 230,00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5 230,00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Оказание материальной помощи гражданам и проведение мероприятий социальной направленности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000 1101 0300100010 000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5 230,00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5 230,00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000 1101 0300100010 200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5 230,00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5 230,00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000 1101 0300100010 240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5 230,00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5 230,00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018 1101 0300100010 244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5 230,00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5 230,00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"Финансовое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000 1101 0300500000 000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65 650,00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65 650,00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Создание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000 1101 0300500020 000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65 650,00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65 650,00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000 1101 0300500020 500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65 650,00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65 650,00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018 1101 0300500020 540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65 650,00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65 650,00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50499" w:rsidRPr="00750499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5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Результат исполнения бюджета (дефицит/профицит)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-457 938,70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-230 460,58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750499" w:rsidRPr="00750499" w:rsidRDefault="00750499" w:rsidP="0075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0499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</w:tr>
    </w:tbl>
    <w:p w:rsidR="00C11E45" w:rsidRDefault="00C11E45"/>
    <w:sectPr w:rsidR="00C11E45" w:rsidSect="00750499">
      <w:pgSz w:w="11906" w:h="16838"/>
      <w:pgMar w:top="284" w:right="851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50499"/>
    <w:rsid w:val="00750499"/>
    <w:rsid w:val="00C11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3563</Words>
  <Characters>20312</Characters>
  <Application>Microsoft Office Word</Application>
  <DocSecurity>0</DocSecurity>
  <Lines>169</Lines>
  <Paragraphs>47</Paragraphs>
  <ScaleCrop>false</ScaleCrop>
  <Company/>
  <LinksUpToDate>false</LinksUpToDate>
  <CharactersWithSpaces>23828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3</cp:revision>
  <dcterms:created xsi:type="dcterms:W3CDTF">2021-04-21T06:18:00Z</dcterms:created>
  <dcterms:modified xsi:type="dcterms:W3CDTF">2021-04-21T06:19:00Z</dcterms:modified>
</cp:coreProperties>
</file>